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944B" w14:textId="61F9B104" w:rsidR="000C1DC9" w:rsidRDefault="00C600B5">
      <w:r>
        <w:rPr>
          <w:noProof/>
        </w:rPr>
        <w:drawing>
          <wp:inline distT="0" distB="0" distL="0" distR="0" wp14:anchorId="775B6489" wp14:editId="5A28956F">
            <wp:extent cx="5943600" cy="211455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8E3A9" w14:textId="471291E0" w:rsidR="00C600B5" w:rsidRDefault="00C600B5"/>
    <w:p w14:paraId="2E732328" w14:textId="121874C6" w:rsidR="00C600B5" w:rsidRDefault="00C600B5"/>
    <w:p w14:paraId="4F448F18" w14:textId="33481681" w:rsidR="00C600B5" w:rsidRPr="00C600B5" w:rsidRDefault="00C600B5">
      <w:pPr>
        <w:rPr>
          <w:b/>
          <w:bCs/>
          <w:sz w:val="32"/>
          <w:szCs w:val="32"/>
        </w:rPr>
      </w:pPr>
      <w:r w:rsidRPr="00C600B5">
        <w:rPr>
          <w:b/>
          <w:bCs/>
          <w:sz w:val="32"/>
          <w:szCs w:val="32"/>
        </w:rPr>
        <w:t>Annual Meeting</w:t>
      </w:r>
    </w:p>
    <w:p w14:paraId="6F9427C1" w14:textId="46B60055" w:rsidR="00C600B5" w:rsidRDefault="00C600B5">
      <w:pPr>
        <w:rPr>
          <w:sz w:val="24"/>
          <w:szCs w:val="24"/>
        </w:rPr>
      </w:pPr>
      <w:r w:rsidRPr="00C600B5">
        <w:rPr>
          <w:sz w:val="24"/>
          <w:szCs w:val="24"/>
        </w:rPr>
        <w:t>April 2, 2023</w:t>
      </w:r>
    </w:p>
    <w:p w14:paraId="4F378F00" w14:textId="2175CFD7" w:rsidR="00C600B5" w:rsidRDefault="00C600B5">
      <w:pPr>
        <w:rPr>
          <w:sz w:val="24"/>
          <w:szCs w:val="24"/>
        </w:rPr>
      </w:pPr>
    </w:p>
    <w:p w14:paraId="3FB3209B" w14:textId="65B8388E" w:rsidR="00C600B5" w:rsidRDefault="00C600B5" w:rsidP="00C600B5">
      <w:pPr>
        <w:pStyle w:val="ListParagraph"/>
        <w:numPr>
          <w:ilvl w:val="0"/>
          <w:numId w:val="1"/>
        </w:numPr>
        <w:tabs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>General introductions</w:t>
      </w:r>
      <w:r>
        <w:rPr>
          <w:sz w:val="24"/>
          <w:szCs w:val="24"/>
        </w:rPr>
        <w:tab/>
        <w:t>all</w:t>
      </w:r>
    </w:p>
    <w:p w14:paraId="702FFCAA" w14:textId="065EBA16" w:rsidR="00C600B5" w:rsidRDefault="00C600B5" w:rsidP="00C600B5">
      <w:pPr>
        <w:pStyle w:val="ListParagraph"/>
        <w:numPr>
          <w:ilvl w:val="0"/>
          <w:numId w:val="1"/>
        </w:numPr>
        <w:tabs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>Review of recent activity</w:t>
      </w:r>
      <w:r>
        <w:rPr>
          <w:sz w:val="24"/>
          <w:szCs w:val="24"/>
        </w:rPr>
        <w:tab/>
        <w:t>Don Roe, Immediate Past Chair</w:t>
      </w:r>
    </w:p>
    <w:p w14:paraId="25F918A5" w14:textId="265A3E18" w:rsidR="00C600B5" w:rsidRDefault="00C600B5" w:rsidP="00C600B5">
      <w:pPr>
        <w:pStyle w:val="ListParagraph"/>
        <w:numPr>
          <w:ilvl w:val="0"/>
          <w:numId w:val="1"/>
        </w:numPr>
        <w:tabs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>Presentation of Committee structure</w:t>
      </w:r>
      <w:r>
        <w:rPr>
          <w:sz w:val="24"/>
          <w:szCs w:val="24"/>
        </w:rPr>
        <w:tab/>
        <w:t xml:space="preserve">Don Roe, </w:t>
      </w:r>
      <w:r>
        <w:rPr>
          <w:sz w:val="24"/>
          <w:szCs w:val="24"/>
        </w:rPr>
        <w:t>Immediate Past Chair</w:t>
      </w:r>
    </w:p>
    <w:p w14:paraId="1970F804" w14:textId="333BECA6" w:rsidR="00C600B5" w:rsidRDefault="00C600B5" w:rsidP="00C600B5">
      <w:pPr>
        <w:pStyle w:val="ListParagraph"/>
        <w:numPr>
          <w:ilvl w:val="0"/>
          <w:numId w:val="1"/>
        </w:numPr>
        <w:tabs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>Proposed annual Work Plan</w:t>
      </w:r>
      <w:r>
        <w:rPr>
          <w:sz w:val="24"/>
          <w:szCs w:val="24"/>
        </w:rPr>
        <w:tab/>
        <w:t>Margaret Wallace Brown, Chair</w:t>
      </w:r>
    </w:p>
    <w:p w14:paraId="1CF27A0B" w14:textId="45BDF515" w:rsidR="00C600B5" w:rsidRDefault="00C600B5" w:rsidP="00C600B5">
      <w:pPr>
        <w:pStyle w:val="ListParagraph"/>
        <w:numPr>
          <w:ilvl w:val="0"/>
          <w:numId w:val="1"/>
        </w:numPr>
        <w:tabs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>Proposed Budget</w:t>
      </w:r>
      <w:r>
        <w:rPr>
          <w:sz w:val="24"/>
          <w:szCs w:val="24"/>
        </w:rPr>
        <w:tab/>
        <w:t>Josh Clements, Director of Finance</w:t>
      </w:r>
    </w:p>
    <w:p w14:paraId="23700CC2" w14:textId="77777777" w:rsidR="00C600B5" w:rsidRPr="00C600B5" w:rsidRDefault="00C600B5" w:rsidP="00C600B5">
      <w:pPr>
        <w:tabs>
          <w:tab w:val="left" w:pos="5940"/>
        </w:tabs>
        <w:rPr>
          <w:sz w:val="24"/>
          <w:szCs w:val="24"/>
        </w:rPr>
      </w:pPr>
    </w:p>
    <w:sectPr w:rsidR="00C600B5" w:rsidRPr="00C60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67608"/>
    <w:multiLevelType w:val="hybridMultilevel"/>
    <w:tmpl w:val="D938C95E"/>
    <w:lvl w:ilvl="0" w:tplc="16DA0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767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0B5"/>
    <w:rsid w:val="000C1DC9"/>
    <w:rsid w:val="00C6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DEEF0"/>
  <w15:chartTrackingRefBased/>
  <w15:docId w15:val="{AD9CEF2B-898B-42A6-A91A-CF309CE9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 Brown, Margaret - PD</dc:creator>
  <cp:keywords/>
  <dc:description/>
  <cp:lastModifiedBy>Wallace Brown, Margaret - PD</cp:lastModifiedBy>
  <cp:revision>1</cp:revision>
  <dcterms:created xsi:type="dcterms:W3CDTF">2023-03-22T17:42:00Z</dcterms:created>
  <dcterms:modified xsi:type="dcterms:W3CDTF">2023-03-22T17:52:00Z</dcterms:modified>
</cp:coreProperties>
</file>